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5F78" w14:textId="77777777" w:rsidR="00097770" w:rsidRPr="00097770" w:rsidRDefault="00097770" w:rsidP="00097770">
      <w:pPr>
        <w:jc w:val="center"/>
        <w:rPr>
          <w:b/>
        </w:rPr>
      </w:pPr>
      <w:r w:rsidRPr="00097770">
        <w:rPr>
          <w:b/>
        </w:rPr>
        <w:t>Iowa Athletic Trainers’ Society (IATS)</w:t>
      </w:r>
    </w:p>
    <w:p w14:paraId="622D5369" w14:textId="77777777" w:rsidR="00097770" w:rsidRPr="00097770" w:rsidRDefault="00097770" w:rsidP="00097770">
      <w:pPr>
        <w:jc w:val="center"/>
        <w:rPr>
          <w:b/>
        </w:rPr>
      </w:pPr>
      <w:r w:rsidRPr="00097770">
        <w:rPr>
          <w:b/>
        </w:rPr>
        <w:t>Professional Education and Research Committee (PERC)</w:t>
      </w:r>
    </w:p>
    <w:p w14:paraId="7FE5D4A8" w14:textId="77777777" w:rsidR="00097770" w:rsidRPr="00097770" w:rsidRDefault="00097770" w:rsidP="00097770">
      <w:pPr>
        <w:jc w:val="center"/>
        <w:rPr>
          <w:b/>
        </w:rPr>
      </w:pPr>
      <w:r w:rsidRPr="00097770">
        <w:rPr>
          <w:b/>
        </w:rPr>
        <w:t>IATS- PERC Grant Application</w:t>
      </w:r>
    </w:p>
    <w:p w14:paraId="350F674A" w14:textId="4C9CFC46" w:rsidR="00097770" w:rsidRPr="00097770" w:rsidRDefault="00097770" w:rsidP="00097770">
      <w:pPr>
        <w:jc w:val="center"/>
      </w:pPr>
      <w:r w:rsidRPr="00097770">
        <w:rPr>
          <w:b/>
        </w:rPr>
        <w:t>Deadline for Submission:</w:t>
      </w:r>
      <w:r w:rsidRPr="00097770">
        <w:t xml:space="preserve"> Rolling (August 1-April 10</w:t>
      </w:r>
      <w:r w:rsidRPr="00097770">
        <w:rPr>
          <w:vertAlign w:val="superscript"/>
        </w:rPr>
        <w:t>th</w:t>
      </w:r>
      <w:r w:rsidRPr="00097770">
        <w:t>)</w:t>
      </w:r>
    </w:p>
    <w:p w14:paraId="57BD340C" w14:textId="0AAD4A7E" w:rsidR="00097770" w:rsidRPr="00097770" w:rsidRDefault="00097770" w:rsidP="00097770">
      <w:r w:rsidRPr="00097770">
        <w:rPr>
          <w:b/>
        </w:rPr>
        <w:t xml:space="preserve">Please submit </w:t>
      </w:r>
      <w:proofErr w:type="gramStart"/>
      <w:r w:rsidRPr="00097770">
        <w:rPr>
          <w:b/>
        </w:rPr>
        <w:t>all of</w:t>
      </w:r>
      <w:proofErr w:type="gramEnd"/>
      <w:r w:rsidRPr="00097770">
        <w:rPr>
          <w:b/>
        </w:rPr>
        <w:t xml:space="preserve"> the following:</w:t>
      </w:r>
      <w:r w:rsidRPr="00097770">
        <w:t xml:space="preserve"> </w:t>
      </w:r>
    </w:p>
    <w:p w14:paraId="04C10A53" w14:textId="77777777" w:rsidR="00651A62" w:rsidRDefault="00097770" w:rsidP="00651A62">
      <w:pPr>
        <w:pStyle w:val="NoSpacing"/>
        <w:numPr>
          <w:ilvl w:val="0"/>
          <w:numId w:val="1"/>
        </w:numPr>
      </w:pPr>
      <w:r w:rsidRPr="00097770">
        <w:t>Cover page</w:t>
      </w:r>
    </w:p>
    <w:p w14:paraId="585BE266" w14:textId="3A69905B" w:rsidR="00651A62" w:rsidRDefault="00651A62" w:rsidP="00651A62">
      <w:pPr>
        <w:pStyle w:val="NoSpacing"/>
        <w:numPr>
          <w:ilvl w:val="0"/>
          <w:numId w:val="1"/>
        </w:numPr>
      </w:pPr>
      <w:r>
        <w:t>G</w:t>
      </w:r>
      <w:r w:rsidR="00097770" w:rsidRPr="00097770">
        <w:t>rant proposal</w:t>
      </w:r>
    </w:p>
    <w:p w14:paraId="68795ACF" w14:textId="1D6B709C" w:rsidR="00651A62" w:rsidRDefault="00651A62" w:rsidP="00651A62">
      <w:pPr>
        <w:pStyle w:val="NoSpacing"/>
        <w:numPr>
          <w:ilvl w:val="0"/>
          <w:numId w:val="1"/>
        </w:numPr>
      </w:pPr>
      <w:r>
        <w:t>B</w:t>
      </w:r>
      <w:r w:rsidR="00097770" w:rsidRPr="00097770">
        <w:t xml:space="preserve">udget, </w:t>
      </w:r>
    </w:p>
    <w:p w14:paraId="1082882E" w14:textId="266214C0" w:rsidR="00097770" w:rsidRDefault="00651A62" w:rsidP="00651A62">
      <w:pPr>
        <w:pStyle w:val="NoSpacing"/>
        <w:numPr>
          <w:ilvl w:val="0"/>
          <w:numId w:val="1"/>
        </w:numPr>
      </w:pPr>
      <w:r>
        <w:t>Any a</w:t>
      </w:r>
      <w:r w:rsidR="00097770" w:rsidRPr="00097770">
        <w:t xml:space="preserve">dditional information should be submitted electronically to the chair of the Research Grants Committee: </w:t>
      </w:r>
      <w:r w:rsidRPr="00651A62">
        <w:rPr>
          <w:rFonts w:cstheme="minorHAnsi"/>
          <w:color w:val="222222"/>
          <w:shd w:val="clear" w:color="auto" w:fill="FFFFFF"/>
        </w:rPr>
        <w:t xml:space="preserve">Christopher </w:t>
      </w:r>
      <w:proofErr w:type="spellStart"/>
      <w:r w:rsidRPr="00651A62">
        <w:rPr>
          <w:rFonts w:cstheme="minorHAnsi"/>
          <w:color w:val="222222"/>
          <w:shd w:val="clear" w:color="auto" w:fill="FFFFFF"/>
        </w:rPr>
        <w:t>Viesselman</w:t>
      </w:r>
      <w:proofErr w:type="spellEnd"/>
      <w:r w:rsidRPr="00651A62">
        <w:rPr>
          <w:rFonts w:cstheme="minorHAnsi"/>
          <w:color w:val="222222"/>
          <w:shd w:val="clear" w:color="auto" w:fill="FFFFFF"/>
        </w:rPr>
        <w:t>, EdD, LAT, ATC</w:t>
      </w:r>
      <w:r w:rsidRPr="00651A62">
        <w:rPr>
          <w:rFonts w:cstheme="minorHAnsi"/>
          <w:color w:val="222222"/>
          <w:shd w:val="clear" w:color="auto" w:fill="FFFFFF"/>
        </w:rPr>
        <w:t xml:space="preserve"> </w:t>
      </w:r>
      <w:hyperlink r:id="rId5" w:tgtFrame="_blank" w:history="1">
        <w:r w:rsidRPr="00651A62">
          <w:rPr>
            <w:rStyle w:val="Hyperlink"/>
            <w:rFonts w:cstheme="minorHAnsi"/>
            <w:color w:val="1155CC"/>
            <w:shd w:val="clear" w:color="auto" w:fill="FFFFFF"/>
          </w:rPr>
          <w:t>cviesselman@grandview.edu</w:t>
        </w:r>
      </w:hyperlink>
    </w:p>
    <w:p w14:paraId="43300F15" w14:textId="77777777" w:rsidR="00651A62" w:rsidRPr="00097770" w:rsidRDefault="00651A62" w:rsidP="00651A62">
      <w:pPr>
        <w:pStyle w:val="NoSpacing"/>
      </w:pPr>
    </w:p>
    <w:p w14:paraId="7AAEFBB0" w14:textId="77777777" w:rsidR="00097770" w:rsidRPr="00097770" w:rsidRDefault="00097770" w:rsidP="00097770">
      <w:r w:rsidRPr="00097770">
        <w:rPr>
          <w:b/>
        </w:rPr>
        <w:t>1. Grant Application Title/Cover Page:</w:t>
      </w:r>
      <w:r w:rsidRPr="00097770">
        <w:t xml:space="preserve"> The principal investigator (PI) should complete the grant application title/cover page. This will be viewed by the IATS PER Committee Chair </w:t>
      </w:r>
      <w:proofErr w:type="gramStart"/>
      <w:r w:rsidRPr="00097770">
        <w:t>in order to</w:t>
      </w:r>
      <w:proofErr w:type="gramEnd"/>
      <w:r w:rsidRPr="00097770">
        <w:t xml:space="preserve"> prepare materials (mechanical evaluation, investigator review, conflict of interest, etc.) to be sent out for blind review by committee members. The </w:t>
      </w:r>
      <w:proofErr w:type="gramStart"/>
      <w:r w:rsidRPr="00097770">
        <w:t>PI’s</w:t>
      </w:r>
      <w:proofErr w:type="gramEnd"/>
      <w:r w:rsidRPr="00097770">
        <w:t xml:space="preserve"> develop the proposal, they should determine the level of funding that would best support the project. The maximum award is $1,000. The amount of support needed will be designated on the title/cover page. Budget guidelines are included above. Please submit as DOC file. </w:t>
      </w:r>
    </w:p>
    <w:p w14:paraId="25FA8ADF" w14:textId="77777777" w:rsidR="00097770" w:rsidRPr="00097770" w:rsidRDefault="00097770" w:rsidP="00097770">
      <w:r w:rsidRPr="00097770">
        <w:rPr>
          <w:b/>
        </w:rPr>
        <w:t>2. Grant Proposal:</w:t>
      </w:r>
      <w:r w:rsidRPr="00097770">
        <w:t xml:space="preserve"> Please address all of the following as applicable to the associated research project: Introduction and rationale (500 words or less), purpose and specific aims of the project (500 words or less), it’s significance (250 words or less), research plan and methodology (500 words or less), facility and resources used (500 words or less), dissemination and implementation (500 words or less), timeline of work (500 words or less), budget justification (500 words or less), and if human subjects are utilized IRB approval (200 words or less). Grant proposal writers should not refer to individuals or institutions by name in this portion of the proposal, as this portion will be circulated to reviewers, again for blind review. Please submit as DOC file. </w:t>
      </w:r>
    </w:p>
    <w:p w14:paraId="17AE5146" w14:textId="77777777" w:rsidR="00097770" w:rsidRPr="00097770" w:rsidRDefault="00097770" w:rsidP="00097770">
      <w:r w:rsidRPr="00097770">
        <w:rPr>
          <w:b/>
        </w:rPr>
        <w:t>3. Budget:</w:t>
      </w:r>
      <w:r w:rsidRPr="00097770">
        <w:t xml:space="preserve"> The main proposal document contains the narrative for the budget justification; however, this document includes an overview of the items, materials, etc. requested to support the project. Please submit in excel or table form to provide a full understanding of the budget support for the project. Submit this in table form or as an Excel Spreadsheet. </w:t>
      </w:r>
    </w:p>
    <w:p w14:paraId="1570B01E" w14:textId="77777777" w:rsidR="00097770" w:rsidRPr="00097770" w:rsidRDefault="00097770" w:rsidP="00097770">
      <w:r w:rsidRPr="00097770">
        <w:rPr>
          <w:b/>
        </w:rPr>
        <w:t>4. Additional Information:</w:t>
      </w:r>
      <w:r w:rsidRPr="00097770">
        <w:t xml:space="preserve"> (optional) Letters of support from your institutional office of research, sponsored programs and/or administration can be submitted to demonstrate the ability of a project to be completed within the given timeframe and resources suggested by the PI (may be submitted as PDF)</w:t>
      </w:r>
    </w:p>
    <w:p w14:paraId="3BEB4698" w14:textId="77777777" w:rsidR="003F07EB" w:rsidRPr="00097770" w:rsidRDefault="003F07EB"/>
    <w:sectPr w:rsidR="003F07EB" w:rsidRPr="00097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29F3"/>
    <w:multiLevelType w:val="hybridMultilevel"/>
    <w:tmpl w:val="24A2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4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70"/>
    <w:rsid w:val="00097770"/>
    <w:rsid w:val="003F07EB"/>
    <w:rsid w:val="0065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E9AC"/>
  <w15:chartTrackingRefBased/>
  <w15:docId w15:val="{2D1A4916-102A-490E-B81D-F02A92E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A62"/>
    <w:pPr>
      <w:spacing w:after="0" w:line="240" w:lineRule="auto"/>
    </w:pPr>
  </w:style>
  <w:style w:type="character" w:styleId="Hyperlink">
    <w:name w:val="Hyperlink"/>
    <w:basedOn w:val="DefaultParagraphFont"/>
    <w:uiPriority w:val="99"/>
    <w:semiHidden/>
    <w:unhideWhenUsed/>
    <w:rsid w:val="00651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viesselman@grandvie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Kathryn A</dc:creator>
  <cp:keywords/>
  <dc:description/>
  <cp:lastModifiedBy>Berger, Kathryn A</cp:lastModifiedBy>
  <cp:revision>1</cp:revision>
  <dcterms:created xsi:type="dcterms:W3CDTF">2023-03-13T15:10:00Z</dcterms:created>
  <dcterms:modified xsi:type="dcterms:W3CDTF">2023-03-13T15:33:00Z</dcterms:modified>
</cp:coreProperties>
</file>